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991" w:rsidRDefault="00FA0B4C" w:rsidP="00FA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4C">
        <w:rPr>
          <w:rFonts w:ascii="Times New Roman" w:hAnsi="Times New Roman" w:cs="Times New Roman"/>
          <w:sz w:val="28"/>
          <w:szCs w:val="28"/>
        </w:rPr>
        <w:t xml:space="preserve">Прокуратурой Советского района </w:t>
      </w:r>
      <w:r w:rsidR="00423991">
        <w:rPr>
          <w:rFonts w:ascii="Times New Roman" w:hAnsi="Times New Roman" w:cs="Times New Roman"/>
          <w:sz w:val="28"/>
          <w:szCs w:val="28"/>
        </w:rPr>
        <w:t xml:space="preserve">г. Н. Новгорода по результатам </w:t>
      </w:r>
      <w:r w:rsidRPr="00FA0B4C">
        <w:rPr>
          <w:rFonts w:ascii="Times New Roman" w:hAnsi="Times New Roman" w:cs="Times New Roman"/>
          <w:sz w:val="28"/>
          <w:szCs w:val="28"/>
        </w:rPr>
        <w:t>проверк</w:t>
      </w:r>
      <w:r w:rsidR="00423991">
        <w:rPr>
          <w:rFonts w:ascii="Times New Roman" w:hAnsi="Times New Roman" w:cs="Times New Roman"/>
          <w:sz w:val="28"/>
          <w:szCs w:val="28"/>
        </w:rPr>
        <w:t>и</w:t>
      </w:r>
      <w:r w:rsidRPr="00FA0B4C">
        <w:rPr>
          <w:rFonts w:ascii="Times New Roman" w:hAnsi="Times New Roman" w:cs="Times New Roman"/>
          <w:sz w:val="28"/>
          <w:szCs w:val="28"/>
        </w:rPr>
        <w:t xml:space="preserve"> исполнения законодательства </w:t>
      </w:r>
      <w:r w:rsidR="00423991">
        <w:rPr>
          <w:rFonts w:ascii="Times New Roman" w:hAnsi="Times New Roman" w:cs="Times New Roman"/>
          <w:sz w:val="28"/>
          <w:szCs w:val="28"/>
        </w:rPr>
        <w:t xml:space="preserve">в сфере жилищно-коммунального хозяйства </w:t>
      </w:r>
      <w:r w:rsidRPr="00FA0B4C">
        <w:rPr>
          <w:rFonts w:ascii="Times New Roman" w:hAnsi="Times New Roman" w:cs="Times New Roman"/>
          <w:sz w:val="28"/>
          <w:szCs w:val="28"/>
        </w:rPr>
        <w:t>управляющими организациями</w:t>
      </w:r>
      <w:r w:rsidR="00423991">
        <w:rPr>
          <w:rFonts w:ascii="Times New Roman" w:hAnsi="Times New Roman" w:cs="Times New Roman"/>
          <w:sz w:val="28"/>
          <w:szCs w:val="28"/>
        </w:rPr>
        <w:t xml:space="preserve"> выявлены факты ненадлежащего содержания общедомового имущества. </w:t>
      </w:r>
    </w:p>
    <w:p w:rsidR="00FA0B4C" w:rsidRPr="00FA0B4C" w:rsidRDefault="00423991" w:rsidP="00FA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руководителю управляющей организации внесено представление, в отношении ответственного должностного лица возбуждено дело об административном правонарушении по ст. 7.22 КоАП РФ.</w:t>
      </w:r>
      <w:bookmarkStart w:id="0" w:name="_GoBack"/>
      <w:bookmarkEnd w:id="0"/>
    </w:p>
    <w:p w:rsidR="00EB7DD5" w:rsidRDefault="00EB7DD5"/>
    <w:sectPr w:rsidR="00EB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42C"/>
    <w:rsid w:val="00423991"/>
    <w:rsid w:val="00A2742C"/>
    <w:rsid w:val="00EB7DD5"/>
    <w:rsid w:val="00F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681B"/>
  <w15:docId w15:val="{1ACD4F71-1FBB-4C1E-81BD-D110DAAD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B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SPecialiST RePack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Кошелева Мария Валентиновна</cp:lastModifiedBy>
  <cp:revision>3</cp:revision>
  <dcterms:created xsi:type="dcterms:W3CDTF">2023-12-15T12:25:00Z</dcterms:created>
  <dcterms:modified xsi:type="dcterms:W3CDTF">2023-12-19T13:45:00Z</dcterms:modified>
</cp:coreProperties>
</file>